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E4A" w:rsidRPr="00C33CF7" w:rsidRDefault="00C33CF7" w:rsidP="00C33CF7">
      <w:pPr>
        <w:jc w:val="right"/>
        <w:rPr>
          <w:rFonts w:ascii="Arial Narrow" w:hAnsi="Arial Narrow"/>
          <w:b/>
        </w:rPr>
      </w:pPr>
      <w:bookmarkStart w:id="0" w:name="_GoBack"/>
      <w:bookmarkEnd w:id="0"/>
      <w:r w:rsidRPr="00C33CF7">
        <w:rPr>
          <w:rFonts w:ascii="Arial Narrow" w:hAnsi="Arial Narrow"/>
          <w:b/>
        </w:rPr>
        <w:t>Załącznik nr 1 do ZC-4/21/MS</w:t>
      </w:r>
    </w:p>
    <w:p w:rsidR="00864B5E" w:rsidRDefault="00864B5E" w:rsidP="00257646">
      <w:pPr>
        <w:jc w:val="center"/>
        <w:rPr>
          <w:rFonts w:ascii="Arial Narrow" w:eastAsiaTheme="minorHAnsi" w:hAnsi="Arial Narrow" w:cstheme="minorBidi"/>
          <w:b/>
          <w:sz w:val="36"/>
          <w:szCs w:val="36"/>
          <w:lang w:eastAsia="en-US"/>
        </w:rPr>
      </w:pPr>
    </w:p>
    <w:p w:rsidR="00C33CF7" w:rsidRDefault="00C33CF7" w:rsidP="00257646">
      <w:pPr>
        <w:jc w:val="center"/>
        <w:rPr>
          <w:rFonts w:ascii="Arial Narrow" w:eastAsiaTheme="minorHAnsi" w:hAnsi="Arial Narrow" w:cstheme="minorBidi"/>
          <w:b/>
          <w:sz w:val="36"/>
          <w:szCs w:val="36"/>
          <w:lang w:eastAsia="en-US"/>
        </w:rPr>
      </w:pPr>
    </w:p>
    <w:p w:rsidR="00864B5E" w:rsidRDefault="003257AD" w:rsidP="00257646">
      <w:pPr>
        <w:jc w:val="center"/>
        <w:rPr>
          <w:rFonts w:ascii="Arial Narrow" w:eastAsiaTheme="minorHAnsi" w:hAnsi="Arial Narrow" w:cstheme="minorBidi"/>
          <w:b/>
          <w:sz w:val="36"/>
          <w:szCs w:val="36"/>
          <w:lang w:eastAsia="en-US"/>
        </w:rPr>
      </w:pPr>
      <w:r w:rsidRPr="00F02F41">
        <w:rPr>
          <w:rFonts w:ascii="Arial Narrow" w:eastAsiaTheme="minorHAnsi" w:hAnsi="Arial Narrow" w:cstheme="minorBidi"/>
          <w:b/>
          <w:sz w:val="36"/>
          <w:szCs w:val="36"/>
          <w:lang w:eastAsia="en-US"/>
        </w:rPr>
        <w:t xml:space="preserve">WYCENA </w:t>
      </w:r>
    </w:p>
    <w:p w:rsidR="00257646" w:rsidRPr="00F02F41" w:rsidRDefault="00AB43E8" w:rsidP="00257646">
      <w:pPr>
        <w:jc w:val="center"/>
        <w:rPr>
          <w:rFonts w:ascii="Arial Narrow" w:eastAsiaTheme="minorHAnsi" w:hAnsi="Arial Narrow" w:cstheme="minorBidi"/>
          <w:b/>
          <w:sz w:val="36"/>
          <w:szCs w:val="36"/>
          <w:lang w:eastAsia="en-US"/>
        </w:rPr>
      </w:pPr>
      <w:r w:rsidRPr="00F02F41">
        <w:rPr>
          <w:rFonts w:ascii="Arial Narrow" w:eastAsiaTheme="minorHAnsi" w:hAnsi="Arial Narrow" w:cstheme="minorBidi"/>
          <w:b/>
          <w:sz w:val="36"/>
          <w:szCs w:val="36"/>
          <w:lang w:eastAsia="en-US"/>
        </w:rPr>
        <w:t xml:space="preserve">W ODPOWIEDZI NA </w:t>
      </w:r>
      <w:r w:rsidR="00845FC0" w:rsidRPr="00F02F41">
        <w:rPr>
          <w:rFonts w:ascii="Arial Narrow" w:eastAsiaTheme="minorHAnsi" w:hAnsi="Arial Narrow" w:cstheme="minorBidi"/>
          <w:b/>
          <w:sz w:val="36"/>
          <w:szCs w:val="36"/>
          <w:lang w:eastAsia="en-US"/>
        </w:rPr>
        <w:t>ZAPYTANIE CENOWE</w:t>
      </w:r>
    </w:p>
    <w:p w:rsidR="00257646" w:rsidRPr="00F02F41" w:rsidRDefault="00864B5E" w:rsidP="00257646">
      <w:pPr>
        <w:jc w:val="center"/>
        <w:rPr>
          <w:rFonts w:ascii="Arial Narrow" w:eastAsiaTheme="minorHAnsi" w:hAnsi="Arial Narrow" w:cstheme="minorBidi"/>
          <w:b/>
          <w:sz w:val="36"/>
          <w:szCs w:val="36"/>
          <w:lang w:eastAsia="en-US"/>
        </w:rPr>
      </w:pPr>
      <w:r>
        <w:rPr>
          <w:rFonts w:ascii="Arial Narrow" w:eastAsiaTheme="minorHAnsi" w:hAnsi="Arial Narrow" w:cstheme="minorBidi"/>
          <w:b/>
          <w:sz w:val="36"/>
          <w:szCs w:val="36"/>
          <w:lang w:eastAsia="en-US"/>
        </w:rPr>
        <w:t>ZC-4/21</w:t>
      </w:r>
      <w:r w:rsidR="0085092F" w:rsidRPr="00F02F41">
        <w:rPr>
          <w:rFonts w:ascii="Arial Narrow" w:eastAsiaTheme="minorHAnsi" w:hAnsi="Arial Narrow" w:cstheme="minorBidi"/>
          <w:b/>
          <w:sz w:val="36"/>
          <w:szCs w:val="36"/>
          <w:lang w:eastAsia="en-US"/>
        </w:rPr>
        <w:t>/MS</w:t>
      </w:r>
    </w:p>
    <w:p w:rsidR="00257646" w:rsidRPr="00F02F41" w:rsidRDefault="00257646" w:rsidP="00257646">
      <w:pPr>
        <w:jc w:val="center"/>
        <w:rPr>
          <w:rFonts w:ascii="Arial Narrow" w:eastAsiaTheme="minorHAnsi" w:hAnsi="Arial Narrow" w:cstheme="minorBidi"/>
          <w:b/>
          <w:sz w:val="36"/>
          <w:szCs w:val="36"/>
          <w:lang w:eastAsia="en-US"/>
        </w:rPr>
      </w:pPr>
    </w:p>
    <w:p w:rsidR="00257646" w:rsidRPr="00F02F41" w:rsidRDefault="00257646" w:rsidP="003257AD">
      <w:pPr>
        <w:jc w:val="center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  <w:r w:rsidRPr="00F02F41"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 xml:space="preserve">w ramach procedury rozeznania rynku </w:t>
      </w:r>
    </w:p>
    <w:p w:rsidR="003257AD" w:rsidRPr="00F02F41" w:rsidRDefault="003257AD" w:rsidP="003257AD">
      <w:pPr>
        <w:jc w:val="center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  <w:r w:rsidRPr="00F02F41"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>w celu ustalenia wartości zamówienia</w:t>
      </w:r>
    </w:p>
    <w:p w:rsidR="003257AD" w:rsidRPr="00F02F41" w:rsidRDefault="003257AD" w:rsidP="00F07A27">
      <w:pPr>
        <w:spacing w:after="120"/>
        <w:jc w:val="center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</w:p>
    <w:p w:rsidR="00F07A27" w:rsidRPr="00F02F41" w:rsidRDefault="00F07A27" w:rsidP="00257646">
      <w:pPr>
        <w:jc w:val="center"/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</w:p>
    <w:p w:rsidR="00F02F41" w:rsidRPr="00F02F41" w:rsidRDefault="004E3C1A" w:rsidP="00F02F41">
      <w:pPr>
        <w:spacing w:after="80" w:line="288" w:lineRule="auto"/>
        <w:contextualSpacing/>
        <w:jc w:val="both"/>
        <w:rPr>
          <w:rFonts w:ascii="Arial Narrow" w:hAnsi="Arial Narrow" w:cstheme="minorHAnsi"/>
        </w:rPr>
      </w:pPr>
      <w:r w:rsidRPr="00F02F41">
        <w:rPr>
          <w:rFonts w:ascii="Arial Narrow" w:eastAsiaTheme="minorHAnsi" w:hAnsi="Arial Narrow" w:cstheme="minorHAnsi"/>
          <w:sz w:val="22"/>
          <w:szCs w:val="22"/>
          <w:lang w:eastAsia="en-US"/>
        </w:rPr>
        <w:t xml:space="preserve">Dotyczy </w:t>
      </w:r>
      <w:r w:rsidR="00257646" w:rsidRPr="00F02F41">
        <w:rPr>
          <w:rFonts w:ascii="Arial Narrow" w:eastAsiaTheme="minorHAnsi" w:hAnsi="Arial Narrow" w:cstheme="minorHAnsi"/>
          <w:sz w:val="22"/>
          <w:szCs w:val="22"/>
          <w:lang w:eastAsia="en-US"/>
        </w:rPr>
        <w:t xml:space="preserve">wyceny </w:t>
      </w:r>
      <w:r w:rsidR="00864B5E">
        <w:rPr>
          <w:rFonts w:ascii="Arial Narrow" w:hAnsi="Arial Narrow" w:cstheme="minorHAnsi"/>
          <w:color w:val="000000"/>
        </w:rPr>
        <w:t>usługi w modelu</w:t>
      </w:r>
      <w:r w:rsidR="00F02F41" w:rsidRPr="00F02F41">
        <w:rPr>
          <w:rFonts w:ascii="Arial Narrow" w:hAnsi="Arial Narrow" w:cstheme="minorHAnsi"/>
          <w:color w:val="000000"/>
        </w:rPr>
        <w:t xml:space="preserve"> SaaS (Software as a Service) dostępu do oprogramowania do pełnej obsługi elektronicznego procesu komunikacji pomiędzy Zamawiającym i Wykonawcą zgodnego z ustawą Prawo zamówień publicznych</w:t>
      </w:r>
    </w:p>
    <w:p w:rsidR="00FA1D8F" w:rsidRPr="00F02F41" w:rsidRDefault="00FA1D8F" w:rsidP="00F02F41">
      <w:pPr>
        <w:spacing w:after="80" w:line="288" w:lineRule="auto"/>
        <w:contextualSpacing/>
        <w:jc w:val="both"/>
        <w:rPr>
          <w:rFonts w:ascii="Arial Narrow" w:hAnsi="Arial Narrow" w:cstheme="minorHAnsi"/>
          <w:sz w:val="22"/>
          <w:szCs w:val="22"/>
        </w:rPr>
      </w:pPr>
    </w:p>
    <w:p w:rsidR="00F40CBC" w:rsidRPr="00F02F41" w:rsidRDefault="00F40CBC" w:rsidP="00F40CBC">
      <w:pPr>
        <w:spacing w:line="360" w:lineRule="auto"/>
        <w:jc w:val="both"/>
        <w:rPr>
          <w:rFonts w:ascii="Arial Narrow" w:hAnsi="Arial Narrow" w:cstheme="minorHAnsi"/>
          <w:b/>
          <w:sz w:val="22"/>
          <w:szCs w:val="22"/>
        </w:rPr>
      </w:pPr>
      <w:r w:rsidRPr="00F02F41">
        <w:rPr>
          <w:rFonts w:ascii="Arial Narrow" w:hAnsi="Arial Narrow" w:cstheme="minorHAnsi"/>
          <w:b/>
          <w:sz w:val="22"/>
          <w:szCs w:val="22"/>
        </w:rPr>
        <w:t>Pełna nazwa i adres Wykonawcy:</w:t>
      </w:r>
    </w:p>
    <w:p w:rsidR="00F40CBC" w:rsidRPr="00F02F41" w:rsidRDefault="00F40CBC" w:rsidP="00F40CBC">
      <w:pPr>
        <w:spacing w:line="360" w:lineRule="auto"/>
        <w:jc w:val="both"/>
        <w:rPr>
          <w:rFonts w:ascii="Arial Narrow" w:hAnsi="Arial Narrow" w:cstheme="minorHAnsi"/>
          <w:b/>
          <w:sz w:val="22"/>
          <w:szCs w:val="22"/>
        </w:rPr>
      </w:pPr>
      <w:r w:rsidRPr="00F02F41">
        <w:rPr>
          <w:rFonts w:ascii="Arial Narrow" w:hAnsi="Arial Narrow" w:cstheme="minorHAnsi"/>
          <w:b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02F41">
        <w:rPr>
          <w:rFonts w:ascii="Arial Narrow" w:hAnsi="Arial Narrow" w:cstheme="minorHAnsi"/>
          <w:b/>
          <w:sz w:val="22"/>
          <w:szCs w:val="22"/>
        </w:rPr>
        <w:t>......</w:t>
      </w:r>
      <w:r w:rsidR="00864B5E">
        <w:rPr>
          <w:rFonts w:ascii="Arial Narrow" w:hAnsi="Arial Narrow" w:cstheme="minorHAnsi"/>
          <w:b/>
          <w:sz w:val="22"/>
          <w:szCs w:val="22"/>
        </w:rPr>
        <w:t>................</w:t>
      </w:r>
      <w:r w:rsidR="00F02F41">
        <w:rPr>
          <w:rFonts w:ascii="Arial Narrow" w:hAnsi="Arial Narrow" w:cstheme="minorHAnsi"/>
          <w:b/>
          <w:sz w:val="22"/>
          <w:szCs w:val="22"/>
        </w:rPr>
        <w:t>..............................</w:t>
      </w:r>
      <w:r w:rsidRPr="00F02F41">
        <w:rPr>
          <w:rFonts w:ascii="Arial Narrow" w:hAnsi="Arial Narrow" w:cstheme="minorHAnsi"/>
          <w:b/>
          <w:sz w:val="22"/>
          <w:szCs w:val="22"/>
        </w:rPr>
        <w:t>..........</w:t>
      </w:r>
    </w:p>
    <w:p w:rsidR="00F40CBC" w:rsidRPr="00F02F41" w:rsidRDefault="00F40CBC" w:rsidP="00F40CBC">
      <w:pPr>
        <w:spacing w:line="360" w:lineRule="auto"/>
        <w:jc w:val="both"/>
        <w:rPr>
          <w:rFonts w:ascii="Arial Narrow" w:hAnsi="Arial Narrow" w:cstheme="minorHAnsi"/>
          <w:b/>
          <w:sz w:val="22"/>
          <w:szCs w:val="22"/>
          <w:lang w:val="de-DE"/>
        </w:rPr>
      </w:pPr>
      <w:r w:rsidRPr="00F02F41">
        <w:rPr>
          <w:rFonts w:ascii="Arial Narrow" w:hAnsi="Arial Narrow" w:cstheme="minorHAnsi"/>
          <w:b/>
          <w:sz w:val="22"/>
          <w:szCs w:val="22"/>
          <w:lang w:val="de-DE"/>
        </w:rPr>
        <w:t>TEL............................................FAX:........................................MAIL:...........</w:t>
      </w:r>
      <w:r w:rsidR="00864B5E">
        <w:rPr>
          <w:rFonts w:ascii="Arial Narrow" w:hAnsi="Arial Narrow" w:cstheme="minorHAnsi"/>
          <w:b/>
          <w:sz w:val="22"/>
          <w:szCs w:val="22"/>
          <w:lang w:val="de-DE"/>
        </w:rPr>
        <w:t>...............</w:t>
      </w:r>
      <w:r w:rsidRPr="00F02F41">
        <w:rPr>
          <w:rFonts w:ascii="Arial Narrow" w:hAnsi="Arial Narrow" w:cstheme="minorHAnsi"/>
          <w:b/>
          <w:sz w:val="22"/>
          <w:szCs w:val="22"/>
          <w:lang w:val="de-DE"/>
        </w:rPr>
        <w:t>........................</w:t>
      </w:r>
      <w:r w:rsidR="00F02F41">
        <w:rPr>
          <w:rFonts w:ascii="Arial Narrow" w:hAnsi="Arial Narrow" w:cstheme="minorHAnsi"/>
          <w:b/>
          <w:sz w:val="22"/>
          <w:szCs w:val="22"/>
          <w:lang w:val="de-DE"/>
        </w:rPr>
        <w:t>........</w:t>
      </w:r>
      <w:r w:rsidRPr="00F02F41">
        <w:rPr>
          <w:rFonts w:ascii="Arial Narrow" w:hAnsi="Arial Narrow" w:cstheme="minorHAnsi"/>
          <w:b/>
          <w:sz w:val="22"/>
          <w:szCs w:val="22"/>
          <w:lang w:val="de-DE"/>
        </w:rPr>
        <w:t>.............</w:t>
      </w:r>
    </w:p>
    <w:p w:rsidR="00F40CBC" w:rsidRPr="00F02F41" w:rsidRDefault="00F40CBC" w:rsidP="00845FC0">
      <w:pPr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</w:p>
    <w:p w:rsidR="00F02F41" w:rsidRDefault="00F02F41" w:rsidP="00845FC0">
      <w:pPr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</w:p>
    <w:p w:rsidR="00845FC0" w:rsidRPr="00F02F41" w:rsidRDefault="008844A4" w:rsidP="00845FC0">
      <w:pPr>
        <w:rPr>
          <w:rFonts w:ascii="Arial Narrow" w:eastAsiaTheme="minorHAnsi" w:hAnsi="Arial Narrow" w:cstheme="minorBidi"/>
          <w:b/>
          <w:sz w:val="28"/>
          <w:szCs w:val="28"/>
          <w:lang w:eastAsia="en-US"/>
        </w:rPr>
      </w:pPr>
      <w:r w:rsidRPr="00F02F41"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>Wycena</w:t>
      </w:r>
      <w:r w:rsidR="00F02F41"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 xml:space="preserve"> ww. usługi (okres 24 –</w:t>
      </w:r>
      <w:proofErr w:type="spellStart"/>
      <w:r w:rsidR="00F02F41"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>ch</w:t>
      </w:r>
      <w:proofErr w:type="spellEnd"/>
      <w:r w:rsidR="00F02F41">
        <w:rPr>
          <w:rFonts w:ascii="Arial Narrow" w:eastAsiaTheme="minorHAnsi" w:hAnsi="Arial Narrow" w:cstheme="minorBidi"/>
          <w:b/>
          <w:sz w:val="28"/>
          <w:szCs w:val="28"/>
          <w:lang w:eastAsia="en-US"/>
        </w:rPr>
        <w:t xml:space="preserve"> miesięcy)</w:t>
      </w:r>
    </w:p>
    <w:p w:rsidR="00845FC0" w:rsidRPr="00F02F41" w:rsidRDefault="00845FC0" w:rsidP="006D7F8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 Narrow" w:hAnsi="Arial Narrow" w:cstheme="minorHAnsi"/>
          <w:b/>
          <w:sz w:val="28"/>
          <w:szCs w:val="28"/>
        </w:rPr>
      </w:pPr>
    </w:p>
    <w:p w:rsidR="004B3DDA" w:rsidRPr="00F02F41" w:rsidRDefault="006D7F8D" w:rsidP="006D7F8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 Narrow" w:hAnsi="Arial Narrow" w:cstheme="minorHAnsi"/>
          <w:b/>
          <w:sz w:val="28"/>
          <w:szCs w:val="28"/>
        </w:rPr>
      </w:pPr>
      <w:r w:rsidRPr="00F02F41">
        <w:rPr>
          <w:rFonts w:ascii="Arial Narrow" w:hAnsi="Arial Narrow" w:cstheme="minorHAnsi"/>
          <w:b/>
          <w:sz w:val="28"/>
          <w:szCs w:val="28"/>
        </w:rPr>
        <w:t xml:space="preserve">Wartość </w:t>
      </w:r>
      <w:r w:rsidR="003B5F3C" w:rsidRPr="00F02F41">
        <w:rPr>
          <w:rFonts w:ascii="Arial Narrow" w:hAnsi="Arial Narrow" w:cstheme="minorHAnsi"/>
          <w:b/>
          <w:sz w:val="28"/>
          <w:szCs w:val="28"/>
        </w:rPr>
        <w:t xml:space="preserve">usługi </w:t>
      </w:r>
      <w:r w:rsidRPr="00F02F41">
        <w:rPr>
          <w:rFonts w:ascii="Arial Narrow" w:hAnsi="Arial Narrow" w:cstheme="minorHAnsi"/>
          <w:b/>
          <w:sz w:val="28"/>
          <w:szCs w:val="28"/>
        </w:rPr>
        <w:t>netto</w:t>
      </w:r>
      <w:r w:rsidR="003B5F3C" w:rsidRPr="00F02F41">
        <w:rPr>
          <w:rFonts w:ascii="Arial Narrow" w:hAnsi="Arial Narrow" w:cstheme="minorHAnsi"/>
          <w:b/>
          <w:sz w:val="28"/>
          <w:szCs w:val="28"/>
        </w:rPr>
        <w:t>: ……………………………………………… PLN</w:t>
      </w:r>
    </w:p>
    <w:p w:rsidR="00AB43E8" w:rsidRPr="00F02F41" w:rsidRDefault="00AB43E8" w:rsidP="006D7F8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 Narrow" w:hAnsi="Arial Narrow" w:cstheme="minorHAnsi"/>
          <w:b/>
          <w:sz w:val="28"/>
          <w:szCs w:val="28"/>
        </w:rPr>
      </w:pPr>
    </w:p>
    <w:p w:rsidR="006D7F8D" w:rsidRPr="00F02F41" w:rsidRDefault="006D7F8D" w:rsidP="006D7F8D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Arial Narrow" w:hAnsi="Arial Narrow" w:cstheme="minorHAnsi"/>
          <w:b/>
          <w:sz w:val="28"/>
          <w:szCs w:val="28"/>
        </w:rPr>
      </w:pPr>
      <w:r w:rsidRPr="00F02F41">
        <w:rPr>
          <w:rFonts w:ascii="Arial Narrow" w:hAnsi="Arial Narrow" w:cstheme="minorHAnsi"/>
          <w:b/>
          <w:sz w:val="28"/>
          <w:szCs w:val="28"/>
        </w:rPr>
        <w:t xml:space="preserve">Wartość </w:t>
      </w:r>
      <w:r w:rsidR="003B5F3C" w:rsidRPr="00F02F41">
        <w:rPr>
          <w:rFonts w:ascii="Arial Narrow" w:hAnsi="Arial Narrow" w:cstheme="minorHAnsi"/>
          <w:b/>
          <w:sz w:val="28"/>
          <w:szCs w:val="28"/>
        </w:rPr>
        <w:t xml:space="preserve">usługi </w:t>
      </w:r>
      <w:r w:rsidRPr="00F02F41">
        <w:rPr>
          <w:rFonts w:ascii="Arial Narrow" w:hAnsi="Arial Narrow" w:cstheme="minorHAnsi"/>
          <w:b/>
          <w:sz w:val="28"/>
          <w:szCs w:val="28"/>
        </w:rPr>
        <w:t>brutto</w:t>
      </w:r>
      <w:r w:rsidR="003B5F3C" w:rsidRPr="00F02F41">
        <w:rPr>
          <w:rFonts w:ascii="Arial Narrow" w:hAnsi="Arial Narrow" w:cstheme="minorHAnsi"/>
          <w:b/>
          <w:sz w:val="28"/>
          <w:szCs w:val="28"/>
        </w:rPr>
        <w:t>: …………………………….……………… PLN</w:t>
      </w:r>
    </w:p>
    <w:p w:rsidR="00100D1F" w:rsidRPr="00F02F41" w:rsidRDefault="00100D1F" w:rsidP="0085092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257646" w:rsidRPr="00F02F41" w:rsidRDefault="00257646" w:rsidP="00101DD6">
      <w:pPr>
        <w:rPr>
          <w:rFonts w:ascii="Arial Narrow" w:hAnsi="Arial Narrow"/>
        </w:rPr>
      </w:pPr>
    </w:p>
    <w:p w:rsidR="00DB01AF" w:rsidRDefault="00DB01AF" w:rsidP="00101DD6"/>
    <w:p w:rsidR="00E2009D" w:rsidRDefault="00E2009D" w:rsidP="00101DD6"/>
    <w:p w:rsidR="00170938" w:rsidRPr="00170938" w:rsidRDefault="00170938" w:rsidP="00170938">
      <w:pPr>
        <w:ind w:left="426" w:hanging="426"/>
        <w:jc w:val="both"/>
        <w:rPr>
          <w:sz w:val="22"/>
          <w:szCs w:val="22"/>
        </w:rPr>
      </w:pPr>
    </w:p>
    <w:p w:rsidR="00DB01AF" w:rsidRPr="00170938" w:rsidRDefault="00DB01AF" w:rsidP="00170938">
      <w:pPr>
        <w:ind w:left="426" w:hanging="426"/>
        <w:jc w:val="both"/>
        <w:rPr>
          <w:sz w:val="22"/>
          <w:szCs w:val="22"/>
        </w:rPr>
      </w:pPr>
    </w:p>
    <w:p w:rsidR="00DB01AF" w:rsidRDefault="00DB01AF" w:rsidP="00101DD6"/>
    <w:sectPr w:rsidR="00DB01AF" w:rsidSect="00864B5E">
      <w:headerReference w:type="default" r:id="rId12"/>
      <w:footerReference w:type="default" r:id="rId13"/>
      <w:pgSz w:w="11906" w:h="16838"/>
      <w:pgMar w:top="2410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D04" w:rsidRDefault="009B2D04" w:rsidP="00453134">
      <w:r>
        <w:separator/>
      </w:r>
    </w:p>
  </w:endnote>
  <w:endnote w:type="continuationSeparator" w:id="0">
    <w:p w:rsidR="009B2D04" w:rsidRDefault="009B2D04" w:rsidP="0045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7E5" w:rsidRDefault="00FC27E5" w:rsidP="00FC27E5">
    <w:pPr>
      <w:pStyle w:val="Stopka"/>
      <w:tabs>
        <w:tab w:val="clear" w:pos="4536"/>
        <w:tab w:val="left" w:pos="2552"/>
        <w:tab w:val="center" w:pos="439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D04" w:rsidRDefault="009B2D04" w:rsidP="00453134">
      <w:r>
        <w:separator/>
      </w:r>
    </w:p>
  </w:footnote>
  <w:footnote w:type="continuationSeparator" w:id="0">
    <w:p w:rsidR="009B2D04" w:rsidRDefault="009B2D04" w:rsidP="00453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134" w:rsidRPr="00864B5E" w:rsidRDefault="00864B5E" w:rsidP="00864B5E">
    <w:pPr>
      <w:pStyle w:val="Nagwek"/>
    </w:pPr>
    <w:r>
      <w:rPr>
        <w:noProof/>
      </w:rPr>
      <w:drawing>
        <wp:anchor distT="0" distB="0" distL="114300" distR="114300" simplePos="0" relativeHeight="251656192" behindDoc="1" locked="0" layoutInCell="1" allowOverlap="1" wp14:anchorId="58AE5FEA" wp14:editId="34A28BB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117035" cy="1062990"/>
          <wp:effectExtent l="0" t="0" r="0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3653" cy="109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1411"/>
    <w:multiLevelType w:val="hybridMultilevel"/>
    <w:tmpl w:val="1ABE464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2F441C"/>
    <w:multiLevelType w:val="hybridMultilevel"/>
    <w:tmpl w:val="2F6A4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404D"/>
    <w:multiLevelType w:val="hybridMultilevel"/>
    <w:tmpl w:val="1AA8023A"/>
    <w:lvl w:ilvl="0" w:tplc="08F03954">
      <w:numFmt w:val="bullet"/>
      <w:lvlText w:val="-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214490"/>
    <w:multiLevelType w:val="hybridMultilevel"/>
    <w:tmpl w:val="3A88EFFC"/>
    <w:lvl w:ilvl="0" w:tplc="68805FB2">
      <w:start w:val="1"/>
      <w:numFmt w:val="bullet"/>
      <w:lvlText w:val="-"/>
      <w:lvlJc w:val="left"/>
      <w:pPr>
        <w:ind w:left="1854" w:hanging="360"/>
      </w:pPr>
      <w:rPr>
        <w:rFonts w:ascii="Constantia" w:hAnsi="Constantia" w:hint="default"/>
      </w:rPr>
    </w:lvl>
    <w:lvl w:ilvl="1" w:tplc="68805FB2">
      <w:start w:val="1"/>
      <w:numFmt w:val="bullet"/>
      <w:lvlText w:val="-"/>
      <w:lvlJc w:val="left"/>
      <w:pPr>
        <w:ind w:left="2574" w:hanging="360"/>
      </w:pPr>
      <w:rPr>
        <w:rFonts w:ascii="Constantia" w:hAnsi="Constantia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CF92E5F"/>
    <w:multiLevelType w:val="hybridMultilevel"/>
    <w:tmpl w:val="5B4E5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20910"/>
    <w:multiLevelType w:val="hybridMultilevel"/>
    <w:tmpl w:val="9D9869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50E24"/>
    <w:multiLevelType w:val="hybridMultilevel"/>
    <w:tmpl w:val="6930C708"/>
    <w:lvl w:ilvl="0" w:tplc="68805FB2">
      <w:start w:val="1"/>
      <w:numFmt w:val="bullet"/>
      <w:lvlText w:val="-"/>
      <w:lvlJc w:val="left"/>
      <w:pPr>
        <w:ind w:left="1854" w:hanging="360"/>
      </w:pPr>
      <w:rPr>
        <w:rFonts w:ascii="Constantia" w:hAnsi="Constantia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98F71B6"/>
    <w:multiLevelType w:val="hybridMultilevel"/>
    <w:tmpl w:val="AE708940"/>
    <w:lvl w:ilvl="0" w:tplc="AC7CAA2E">
      <w:start w:val="4"/>
      <w:numFmt w:val="bullet"/>
      <w:lvlText w:val="–"/>
      <w:lvlJc w:val="left"/>
      <w:pPr>
        <w:ind w:left="2136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5D3E4DDD"/>
    <w:multiLevelType w:val="hybridMultilevel"/>
    <w:tmpl w:val="D3F27D3E"/>
    <w:lvl w:ilvl="0" w:tplc="9EE2EB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A413A"/>
    <w:multiLevelType w:val="hybridMultilevel"/>
    <w:tmpl w:val="3C0E6B86"/>
    <w:lvl w:ilvl="0" w:tplc="AC7CAA2E">
      <w:start w:val="4"/>
      <w:numFmt w:val="bullet"/>
      <w:lvlText w:val="–"/>
      <w:lvlJc w:val="left"/>
      <w:pPr>
        <w:ind w:left="2705" w:hanging="360"/>
      </w:pPr>
      <w:rPr>
        <w:rFonts w:ascii="Calibri" w:eastAsia="Times New Roman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7BAA0675"/>
    <w:multiLevelType w:val="hybridMultilevel"/>
    <w:tmpl w:val="EAD6CBB4"/>
    <w:lvl w:ilvl="0" w:tplc="4C1429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1E2"/>
    <w:rsid w:val="00015EC8"/>
    <w:rsid w:val="00100D1F"/>
    <w:rsid w:val="00101DD6"/>
    <w:rsid w:val="00145F8C"/>
    <w:rsid w:val="00170938"/>
    <w:rsid w:val="001D3E9D"/>
    <w:rsid w:val="00257646"/>
    <w:rsid w:val="0026338A"/>
    <w:rsid w:val="003257AD"/>
    <w:rsid w:val="003549C7"/>
    <w:rsid w:val="003B5F3C"/>
    <w:rsid w:val="00446001"/>
    <w:rsid w:val="00453134"/>
    <w:rsid w:val="00492380"/>
    <w:rsid w:val="004B3DDA"/>
    <w:rsid w:val="004C3B30"/>
    <w:rsid w:val="004E3C1A"/>
    <w:rsid w:val="0050054F"/>
    <w:rsid w:val="005028C4"/>
    <w:rsid w:val="00562592"/>
    <w:rsid w:val="005B442C"/>
    <w:rsid w:val="00650369"/>
    <w:rsid w:val="006D596F"/>
    <w:rsid w:val="006D7F8D"/>
    <w:rsid w:val="007157B4"/>
    <w:rsid w:val="00730A72"/>
    <w:rsid w:val="007440F6"/>
    <w:rsid w:val="007852EE"/>
    <w:rsid w:val="007F5E4A"/>
    <w:rsid w:val="008431E2"/>
    <w:rsid w:val="00845FC0"/>
    <w:rsid w:val="0085092F"/>
    <w:rsid w:val="00864B5E"/>
    <w:rsid w:val="008844A4"/>
    <w:rsid w:val="00895412"/>
    <w:rsid w:val="00933BE8"/>
    <w:rsid w:val="00946514"/>
    <w:rsid w:val="00964FA8"/>
    <w:rsid w:val="009A7EA4"/>
    <w:rsid w:val="009B2128"/>
    <w:rsid w:val="009B2D04"/>
    <w:rsid w:val="009B6421"/>
    <w:rsid w:val="00A44C60"/>
    <w:rsid w:val="00A559D0"/>
    <w:rsid w:val="00A945DA"/>
    <w:rsid w:val="00AB43E8"/>
    <w:rsid w:val="00AC1418"/>
    <w:rsid w:val="00B05C38"/>
    <w:rsid w:val="00B102A6"/>
    <w:rsid w:val="00BF2553"/>
    <w:rsid w:val="00C16EF1"/>
    <w:rsid w:val="00C33CF7"/>
    <w:rsid w:val="00C95BE2"/>
    <w:rsid w:val="00CD7DF4"/>
    <w:rsid w:val="00CF5E6F"/>
    <w:rsid w:val="00D06629"/>
    <w:rsid w:val="00D77E82"/>
    <w:rsid w:val="00DB01AF"/>
    <w:rsid w:val="00DD5E41"/>
    <w:rsid w:val="00E2009D"/>
    <w:rsid w:val="00F02F41"/>
    <w:rsid w:val="00F07A27"/>
    <w:rsid w:val="00F360F6"/>
    <w:rsid w:val="00F40CBC"/>
    <w:rsid w:val="00F42B21"/>
    <w:rsid w:val="00F43561"/>
    <w:rsid w:val="00F437B4"/>
    <w:rsid w:val="00F50A96"/>
    <w:rsid w:val="00FA1D8F"/>
    <w:rsid w:val="00FC27E5"/>
    <w:rsid w:val="00FC315B"/>
    <w:rsid w:val="00FD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D600BE-D922-45D6-A08D-3F467DE3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7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qFormat/>
    <w:rsid w:val="00257646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1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3134"/>
  </w:style>
  <w:style w:type="paragraph" w:styleId="Stopka">
    <w:name w:val="footer"/>
    <w:basedOn w:val="Normalny"/>
    <w:link w:val="StopkaZnak"/>
    <w:uiPriority w:val="99"/>
    <w:unhideWhenUsed/>
    <w:rsid w:val="004531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3134"/>
  </w:style>
  <w:style w:type="table" w:styleId="Tabela-Siatka">
    <w:name w:val="Table Grid"/>
    <w:basedOn w:val="Standardowy"/>
    <w:uiPriority w:val="39"/>
    <w:rsid w:val="00FC2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01D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1DD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F5E6F"/>
    <w:rPr>
      <w:color w:val="0563C1" w:themeColor="hyperlink"/>
      <w:u w:val="single"/>
    </w:rPr>
  </w:style>
  <w:style w:type="character" w:customStyle="1" w:styleId="Nagwek1Znak">
    <w:name w:val="Nagłówek 1 Znak"/>
    <w:aliases w:val="Znak2 Znak"/>
    <w:basedOn w:val="Domylnaczcionkaakapitu"/>
    <w:link w:val="Nagwek1"/>
    <w:rsid w:val="00257646"/>
    <w:rPr>
      <w:rFonts w:ascii="Arial" w:eastAsia="Times New Roman" w:hAnsi="Arial" w:cs="Arial"/>
      <w:kern w:val="32"/>
      <w:sz w:val="32"/>
      <w:szCs w:val="32"/>
      <w:lang w:eastAsia="pl-PL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257646"/>
    <w:pPr>
      <w:ind w:left="708"/>
    </w:pPr>
  </w:style>
  <w:style w:type="paragraph" w:customStyle="1" w:styleId="arimr">
    <w:name w:val="arimr"/>
    <w:basedOn w:val="Normalny"/>
    <w:rsid w:val="00257646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odstawowy2">
    <w:name w:val="Body Text 2"/>
    <w:basedOn w:val="Normalny"/>
    <w:link w:val="Tekstpodstawowy2Znak"/>
    <w:rsid w:val="00170938"/>
    <w:pPr>
      <w:jc w:val="both"/>
    </w:pPr>
    <w:rPr>
      <w:b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7093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sw tekst Znak"/>
    <w:basedOn w:val="Domylnaczcionkaakapitu"/>
    <w:link w:val="Akapitzlist"/>
    <w:uiPriority w:val="34"/>
    <w:rsid w:val="001709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70a950-44a3-448f-b371-81a476e3df78">DZ5SDFMRDZNK-763-125</_dlc_DocId>
    <_dlc_DocIdUrl xmlns="0f70a950-44a3-448f-b371-81a476e3df78">
      <Url>http://portal.coi.pl/jo/ZE/eKRN/_layouts/15/DocIdRedir.aspx?ID=DZ5SDFMRDZNK-763-125</Url>
      <Description>DZ5SDFMRDZNK-763-125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A25C41E6B2574E9DBA16A9AD518A11" ma:contentTypeVersion="0" ma:contentTypeDescription="Utwórz nowy dokument." ma:contentTypeScope="" ma:versionID="a216cd6b78a8e5d9e2b8a6d016d56efb">
  <xsd:schema xmlns:xsd="http://www.w3.org/2001/XMLSchema" xmlns:xs="http://www.w3.org/2001/XMLSchema" xmlns:p="http://schemas.microsoft.com/office/2006/metadata/properties" xmlns:ns2="0f70a950-44a3-448f-b371-81a476e3df78" targetNamespace="http://schemas.microsoft.com/office/2006/metadata/properties" ma:root="true" ma:fieldsID="781d93e66aa11ddc227efec1cd01d133" ns2:_="">
    <xsd:import namespace="0f70a950-44a3-448f-b371-81a476e3df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0a950-44a3-448f-b371-81a476e3df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56B17-B595-4465-AD38-9F630578A7DD}">
  <ds:schemaRefs>
    <ds:schemaRef ds:uri="http://schemas.microsoft.com/office/2006/metadata/properties"/>
    <ds:schemaRef ds:uri="http://schemas.microsoft.com/office/infopath/2007/PartnerControls"/>
    <ds:schemaRef ds:uri="0f70a950-44a3-448f-b371-81a476e3df78"/>
  </ds:schemaRefs>
</ds:datastoreItem>
</file>

<file path=customXml/itemProps2.xml><?xml version="1.0" encoding="utf-8"?>
<ds:datastoreItem xmlns:ds="http://schemas.openxmlformats.org/officeDocument/2006/customXml" ds:itemID="{1E25CF02-BD4A-4966-BE61-199B3243F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0a950-44a3-448f-b371-81a476e3d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965FB9-8B0B-4340-ABD9-B40AA31FCC0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BD362D-67DC-4462-A1A3-307D9BB556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B812A88-E18C-41F2-B21C-9423E0377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Wojciechowska</dc:creator>
  <cp:keywords/>
  <dc:description/>
  <cp:lastModifiedBy>Piotr Pawlowicz</cp:lastModifiedBy>
  <cp:revision>2</cp:revision>
  <cp:lastPrinted>2019-07-09T13:19:00Z</cp:lastPrinted>
  <dcterms:created xsi:type="dcterms:W3CDTF">2021-06-28T06:14:00Z</dcterms:created>
  <dcterms:modified xsi:type="dcterms:W3CDTF">2021-06-28T06:14:00Z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0x010100D0A25C41E6B2574E9DBA16A9AD518A11</vt:lpwstr>
  </property>
  <property fmtid="{D5CDD505-2E9C-101B-9397-08002B2CF9AE}" pid="3" name="_dlc_DocIdItemGuid">
    <vt:lpwstr>dd318d40-dde7-4de0-97f5-8310c840cac7</vt:lpwstr>
  </property>
</Properties>
</file>